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489F" w:rsidRDefault="00000000">
      <w:pPr>
        <w:spacing w:line="360" w:lineRule="auto"/>
        <w:ind w:firstLineChars="200" w:firstLine="480"/>
        <w:rPr>
          <w:rFonts w:ascii="宋体" w:hAnsi="宋体" w:cs="宋体"/>
          <w:sz w:val="24"/>
        </w:rPr>
      </w:pPr>
      <w:r>
        <w:rPr>
          <w:rFonts w:ascii="宋体" w:hAnsi="宋体" w:cs="宋体" w:hint="eastAsia"/>
          <w:sz w:val="24"/>
        </w:rPr>
        <w:t>张易龙，硕士研究生，中共党员，</w:t>
      </w:r>
      <w:r w:rsidR="00B154C3">
        <w:rPr>
          <w:rFonts w:ascii="宋体" w:hAnsi="宋体" w:cs="宋体" w:hint="eastAsia"/>
          <w:sz w:val="24"/>
        </w:rPr>
        <w:t>讲师</w:t>
      </w:r>
      <w:r>
        <w:rPr>
          <w:rFonts w:ascii="宋体" w:hAnsi="宋体" w:cs="宋体" w:hint="eastAsia"/>
          <w:sz w:val="24"/>
        </w:rPr>
        <w:t>。主讲《毛泽东思想和中国特色社会主义理论概论》、《习近平新时代中国特色社会主义思想概论》、《思想道德与法治》、《中国共产党党史》和《形势与政策》；获第八届湖南省大学生思想政治理论课研究性学习成果展示竞赛省级三等奖优秀指导老师，参编教材《立德强基</w:t>
      </w:r>
      <w:r w:rsidR="002A58C8">
        <w:rPr>
          <w:rFonts w:ascii="宋体" w:hAnsi="宋体" w:cs="宋体" w:hint="eastAsia"/>
          <w:sz w:val="24"/>
        </w:rPr>
        <w:t>--高职高专思政课程实践学习手册</w:t>
      </w:r>
      <w:r>
        <w:rPr>
          <w:rFonts w:ascii="宋体" w:hAnsi="宋体" w:cs="宋体" w:hint="eastAsia"/>
          <w:sz w:val="24"/>
        </w:rPr>
        <w:t>》，参与建设校级精品课程《思想道德与法治》，参与校级课题立项一次。</w:t>
      </w:r>
    </w:p>
    <w:p w:rsidR="000D489F" w:rsidRDefault="000D489F">
      <w:pPr>
        <w:spacing w:line="360" w:lineRule="auto"/>
        <w:ind w:firstLineChars="200" w:firstLine="480"/>
        <w:rPr>
          <w:rFonts w:ascii="宋体" w:hAnsi="宋体" w:cs="宋体"/>
          <w:sz w:val="24"/>
        </w:rPr>
      </w:pPr>
    </w:p>
    <w:sectPr w:rsidR="000D489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3DBF" w:rsidRDefault="00B73DBF" w:rsidP="00B154C3">
      <w:r>
        <w:separator/>
      </w:r>
    </w:p>
  </w:endnote>
  <w:endnote w:type="continuationSeparator" w:id="0">
    <w:p w:rsidR="00B73DBF" w:rsidRDefault="00B73DBF" w:rsidP="00B1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3DBF" w:rsidRDefault="00B73DBF" w:rsidP="00B154C3">
      <w:r>
        <w:separator/>
      </w:r>
    </w:p>
  </w:footnote>
  <w:footnote w:type="continuationSeparator" w:id="0">
    <w:p w:rsidR="00B73DBF" w:rsidRDefault="00B73DBF" w:rsidP="00B15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oNotTrackMove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N2ZiMWU4NjE2ZThjZWFmNTIyNjY1N2Y2MGM4NGU0YzgifQ=="/>
  </w:docVars>
  <w:rsids>
    <w:rsidRoot w:val="00877FCE"/>
    <w:rsid w:val="000D489F"/>
    <w:rsid w:val="000E2537"/>
    <w:rsid w:val="00112990"/>
    <w:rsid w:val="001165EC"/>
    <w:rsid w:val="001A1A4B"/>
    <w:rsid w:val="001C6A62"/>
    <w:rsid w:val="002A58C8"/>
    <w:rsid w:val="00351A1D"/>
    <w:rsid w:val="00356FD1"/>
    <w:rsid w:val="003571E9"/>
    <w:rsid w:val="00361937"/>
    <w:rsid w:val="0039255D"/>
    <w:rsid w:val="004E0A35"/>
    <w:rsid w:val="004E1E59"/>
    <w:rsid w:val="004F5847"/>
    <w:rsid w:val="005425C3"/>
    <w:rsid w:val="0056266C"/>
    <w:rsid w:val="005D237B"/>
    <w:rsid w:val="005E494D"/>
    <w:rsid w:val="00640197"/>
    <w:rsid w:val="006A3E68"/>
    <w:rsid w:val="006C1DD7"/>
    <w:rsid w:val="00767461"/>
    <w:rsid w:val="008466E0"/>
    <w:rsid w:val="00877FCE"/>
    <w:rsid w:val="00881824"/>
    <w:rsid w:val="00897850"/>
    <w:rsid w:val="009109AC"/>
    <w:rsid w:val="00A739A8"/>
    <w:rsid w:val="00B154C3"/>
    <w:rsid w:val="00B73DBF"/>
    <w:rsid w:val="00BD3DF1"/>
    <w:rsid w:val="00C32954"/>
    <w:rsid w:val="00C4735E"/>
    <w:rsid w:val="00C8646C"/>
    <w:rsid w:val="00D03810"/>
    <w:rsid w:val="00D428D7"/>
    <w:rsid w:val="00E832C7"/>
    <w:rsid w:val="00EE42B9"/>
    <w:rsid w:val="00F14D6B"/>
    <w:rsid w:val="00F20886"/>
    <w:rsid w:val="00F73BBD"/>
    <w:rsid w:val="00F90391"/>
    <w:rsid w:val="043361A3"/>
    <w:rsid w:val="0A151BFF"/>
    <w:rsid w:val="0B06794B"/>
    <w:rsid w:val="0B100BEF"/>
    <w:rsid w:val="15852CE3"/>
    <w:rsid w:val="163F2CB1"/>
    <w:rsid w:val="1F285F22"/>
    <w:rsid w:val="213F3B84"/>
    <w:rsid w:val="22D447A0"/>
    <w:rsid w:val="245F1927"/>
    <w:rsid w:val="2A7E56AD"/>
    <w:rsid w:val="2AD51652"/>
    <w:rsid w:val="2B797C93"/>
    <w:rsid w:val="2B8C4847"/>
    <w:rsid w:val="30A756DE"/>
    <w:rsid w:val="35A76469"/>
    <w:rsid w:val="36B24512"/>
    <w:rsid w:val="45205F30"/>
    <w:rsid w:val="4AC94217"/>
    <w:rsid w:val="4BA2240F"/>
    <w:rsid w:val="4D7D09D5"/>
    <w:rsid w:val="4E3256F7"/>
    <w:rsid w:val="562524EC"/>
    <w:rsid w:val="56E52CD8"/>
    <w:rsid w:val="5999312B"/>
    <w:rsid w:val="5AE77991"/>
    <w:rsid w:val="5C0D7001"/>
    <w:rsid w:val="5CE3074E"/>
    <w:rsid w:val="5DC5366E"/>
    <w:rsid w:val="661A02A4"/>
    <w:rsid w:val="67BE7615"/>
    <w:rsid w:val="67FF7197"/>
    <w:rsid w:val="6D240E45"/>
    <w:rsid w:val="6FE27182"/>
    <w:rsid w:val="724D022D"/>
    <w:rsid w:val="7ADA37AF"/>
    <w:rsid w:val="7C3C2D1A"/>
    <w:rsid w:val="7D5471E5"/>
    <w:rsid w:val="7E417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F0173A"/>
  <w15:docId w15:val="{5EE2C096-5C15-40D1-85C8-AB4D055A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next w:val="a"/>
    <w:uiPriority w:val="99"/>
    <w:qFormat/>
    <w:pPr>
      <w:keepNext/>
      <w:keepLines/>
      <w:spacing w:line="413" w:lineRule="auto"/>
      <w:outlineLvl w:val="1"/>
    </w:pPr>
    <w:rPr>
      <w:rFonts w:ascii="Arial" w:eastAsia="黑体" w:hAnsi="Arial"/>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qFormat/>
    <w:rPr>
      <w:rFonts w:ascii="Calibri" w:hAnsi="Calibri"/>
      <w:kern w:val="2"/>
      <w:sz w:val="18"/>
      <w:szCs w:val="18"/>
    </w:rPr>
  </w:style>
  <w:style w:type="character" w:customStyle="1" w:styleId="a4">
    <w:name w:val="页脚 字符"/>
    <w:link w:val="a3"/>
    <w:qFormat/>
    <w:rPr>
      <w:rFonts w:ascii="Calibri" w:hAnsi="Calibri"/>
      <w:kern w:val="2"/>
      <w:sz w:val="18"/>
      <w:szCs w:val="18"/>
    </w:rPr>
  </w:style>
  <w:style w:type="paragraph" w:customStyle="1" w:styleId="CharChar1">
    <w:name w:val="Char Char1"/>
    <w:basedOn w:val="a"/>
    <w:qFormat/>
    <w:pPr>
      <w:widowControl/>
      <w:spacing w:after="160" w:line="240" w:lineRule="exact"/>
      <w:jc w:val="left"/>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20</TotalTime>
  <Pages>1</Pages>
  <Words>28</Words>
  <Characters>162</Characters>
  <Application>Microsoft Office Word</Application>
  <DocSecurity>0</DocSecurity>
  <Lines>1</Lines>
  <Paragraphs>1</Paragraphs>
  <ScaleCrop>false</ScaleCrop>
  <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职业院校教师素质提高计划湖南省2018年贫困县和偏远地区学校精准培训项目培训师团队简介</dc:title>
  <dc:creator>吴翔</dc:creator>
  <cp:lastModifiedBy>DELL</cp:lastModifiedBy>
  <cp:revision>19</cp:revision>
  <dcterms:created xsi:type="dcterms:W3CDTF">2018-06-27T12:33:00Z</dcterms:created>
  <dcterms:modified xsi:type="dcterms:W3CDTF">2023-05-03T06:58:00Z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65ED22B3983A48C4BAC9D11F9C670C42</vt:lpwstr>
  </property>
</Properties>
</file>